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4F" w:rsidRDefault="00E32A4F" w:rsidP="00E32A4F">
      <w:pPr>
        <w:pStyle w:val="NormalWeb"/>
        <w:spacing w:before="0" w:beforeAutospacing="0" w:after="0" w:afterAutospacing="0"/>
        <w:jc w:val="center"/>
      </w:pPr>
      <w:r>
        <w:rPr>
          <w:rFonts w:ascii="Playfair Display" w:hAnsi="Playfair Display"/>
          <w:color w:val="000000"/>
          <w:sz w:val="22"/>
          <w:szCs w:val="22"/>
        </w:rPr>
        <w:t>Buyer Beware Magazine—the Magazine for the Cautious Kid Consumer</w:t>
      </w:r>
    </w:p>
    <w:p w:rsidR="00E32A4F" w:rsidRDefault="00E32A4F" w:rsidP="00E32A4F">
      <w:pPr>
        <w:pStyle w:val="NormalWeb"/>
        <w:spacing w:before="0" w:beforeAutospacing="0" w:after="0" w:afterAutospacing="0"/>
        <w:jc w:val="center"/>
      </w:pPr>
      <w:r>
        <w:rPr>
          <w:rFonts w:ascii="Playfair Display" w:hAnsi="Playfair Display"/>
          <w:color w:val="000000"/>
          <w:sz w:val="22"/>
          <w:szCs w:val="22"/>
        </w:rPr>
        <w:t>Article from the November 2016 edition;</w:t>
      </w:r>
    </w:p>
    <w:p w:rsidR="00E32A4F" w:rsidRDefault="00E32A4F" w:rsidP="00E32A4F">
      <w:pPr>
        <w:pStyle w:val="NormalWeb"/>
        <w:spacing w:before="0" w:beforeAutospacing="0" w:after="0" w:afterAutospacing="0"/>
        <w:jc w:val="center"/>
      </w:pPr>
      <w:r>
        <w:rPr>
          <w:rFonts w:ascii="Playfair Display" w:hAnsi="Playfair Display"/>
          <w:color w:val="000000"/>
          <w:sz w:val="22"/>
          <w:szCs w:val="22"/>
        </w:rPr>
        <w:t>“</w:t>
      </w:r>
      <w:proofErr w:type="spellStart"/>
      <w:r>
        <w:rPr>
          <w:rFonts w:ascii="Playfair Display" w:hAnsi="Playfair Display"/>
          <w:color w:val="000000"/>
          <w:sz w:val="22"/>
          <w:szCs w:val="22"/>
        </w:rPr>
        <w:t>Rold</w:t>
      </w:r>
      <w:proofErr w:type="spellEnd"/>
      <w:r>
        <w:rPr>
          <w:rFonts w:ascii="Playfair Display" w:hAnsi="Playfair Display"/>
          <w:color w:val="000000"/>
          <w:sz w:val="22"/>
          <w:szCs w:val="22"/>
        </w:rPr>
        <w:t xml:space="preserve"> Gold Tiny </w:t>
      </w:r>
      <w:proofErr w:type="gramStart"/>
      <w:r>
        <w:rPr>
          <w:rFonts w:ascii="Playfair Display" w:hAnsi="Playfair Display"/>
          <w:color w:val="000000"/>
          <w:sz w:val="22"/>
          <w:szCs w:val="22"/>
        </w:rPr>
        <w:t>Twists  vs</w:t>
      </w:r>
      <w:proofErr w:type="gramEnd"/>
      <w:r>
        <w:rPr>
          <w:rFonts w:ascii="Playfair Display" w:hAnsi="Playfair Display"/>
          <w:color w:val="000000"/>
          <w:sz w:val="22"/>
          <w:szCs w:val="22"/>
        </w:rPr>
        <w:t>. IGA Mini Pretzel Twists”</w:t>
      </w:r>
    </w:p>
    <w:p w:rsidR="00E32A4F" w:rsidRDefault="00E32A4F" w:rsidP="00E32A4F">
      <w:pPr>
        <w:pStyle w:val="NormalWeb"/>
        <w:spacing w:before="0" w:beforeAutospacing="0" w:after="0" w:afterAutospacing="0"/>
        <w:jc w:val="center"/>
      </w:pPr>
      <w:r>
        <w:rPr>
          <w:rFonts w:ascii="Playfair Display" w:hAnsi="Playfair Display"/>
          <w:color w:val="000000"/>
          <w:sz w:val="22"/>
          <w:szCs w:val="22"/>
        </w:rPr>
        <w:t>By:</w:t>
      </w:r>
      <w:r>
        <w:rPr>
          <w:rFonts w:ascii="Playfair Display" w:hAnsi="Playfair Display"/>
          <w:i/>
          <w:iCs/>
          <w:color w:val="000000"/>
          <w:sz w:val="22"/>
          <w:szCs w:val="22"/>
        </w:rPr>
        <w:t xml:space="preserve"> Morgan Griffin</w:t>
      </w:r>
    </w:p>
    <w:p w:rsidR="00E32A4F" w:rsidRDefault="00E32A4F" w:rsidP="00E32A4F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Bitter" w:hAnsi="Bitter"/>
          <w:color w:val="000000"/>
          <w:sz w:val="22"/>
          <w:szCs w:val="22"/>
        </w:rPr>
        <w:t xml:space="preserve">Today, our expert scientific testing team is here to sample </w:t>
      </w:r>
      <w:proofErr w:type="spellStart"/>
      <w:r>
        <w:rPr>
          <w:rFonts w:ascii="Bitter" w:hAnsi="Bitter"/>
          <w:color w:val="000000"/>
          <w:sz w:val="22"/>
          <w:szCs w:val="22"/>
        </w:rPr>
        <w:t>Rold</w:t>
      </w:r>
      <w:proofErr w:type="spellEnd"/>
      <w:r>
        <w:rPr>
          <w:rFonts w:ascii="Bitter" w:hAnsi="Bitter"/>
          <w:color w:val="000000"/>
          <w:sz w:val="22"/>
          <w:szCs w:val="22"/>
        </w:rPr>
        <w:t xml:space="preserve"> Gold Tiny Twists (Product A) and IGA Mini Pretzel Twists (Product B); where they are determining the better buy.  </w:t>
      </w:r>
    </w:p>
    <w:p w:rsidR="00E32A4F" w:rsidRDefault="00E32A4F" w:rsidP="00E32A4F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Bitter" w:hAnsi="Bitter"/>
          <w:color w:val="000000"/>
          <w:sz w:val="22"/>
          <w:szCs w:val="22"/>
          <w:shd w:val="clear" w:color="auto" w:fill="1B985E"/>
        </w:rPr>
        <w:t>First</w:t>
      </w:r>
      <w:r>
        <w:rPr>
          <w:rFonts w:ascii="Bitter" w:hAnsi="Bitter"/>
          <w:color w:val="000000"/>
          <w:sz w:val="22"/>
          <w:szCs w:val="22"/>
        </w:rPr>
        <w:t xml:space="preserve">, we tested the physical properties of both products. The first quality we compared was the smell of the products, both extremely </w:t>
      </w:r>
      <w:r>
        <w:rPr>
          <w:rFonts w:ascii="Bitter" w:hAnsi="Bitter"/>
          <w:i/>
          <w:iCs/>
          <w:color w:val="000000"/>
          <w:sz w:val="22"/>
          <w:szCs w:val="22"/>
        </w:rPr>
        <w:t xml:space="preserve">divergent </w:t>
      </w:r>
      <w:r>
        <w:rPr>
          <w:rFonts w:ascii="Bitter" w:hAnsi="Bitter"/>
          <w:color w:val="000000"/>
          <w:sz w:val="22"/>
          <w:szCs w:val="22"/>
        </w:rPr>
        <w:t xml:space="preserve">(fandom references!) from each other. Product A smelled like when you walk into a bakery and a whoosh of air rushes past you with the smell of fresh baked goods; Product B smelled like wood chips you would find on a little kid’s playground. </w:t>
      </w:r>
      <w:r>
        <w:rPr>
          <w:rFonts w:ascii="Bitter" w:hAnsi="Bitter"/>
          <w:color w:val="000000"/>
          <w:sz w:val="22"/>
          <w:szCs w:val="22"/>
          <w:shd w:val="clear" w:color="auto" w:fill="1B985E"/>
        </w:rPr>
        <w:t xml:space="preserve">Next, </w:t>
      </w:r>
      <w:r>
        <w:rPr>
          <w:rFonts w:ascii="Bitter" w:hAnsi="Bitter"/>
          <w:color w:val="000000"/>
          <w:sz w:val="22"/>
          <w:szCs w:val="22"/>
        </w:rPr>
        <w:t xml:space="preserve">we did a drop test with both brands; both stayed intact. My team and I also noted the difference in color on the pretzels. Product B had </w:t>
      </w:r>
      <w:proofErr w:type="spellStart"/>
      <w:proofErr w:type="gramStart"/>
      <w:r>
        <w:rPr>
          <w:rFonts w:ascii="Bitter" w:hAnsi="Bitter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Bitter" w:hAnsi="Bitter"/>
          <w:color w:val="000000"/>
          <w:sz w:val="22"/>
          <w:szCs w:val="22"/>
        </w:rPr>
        <w:t xml:space="preserve"> overall lighter color, like the beige color of Starbucks’s Caramel Macchiato. Product A had a darker color, like the color of dry dirt in the summertime when it hasn’t rained for a week and a half. </w:t>
      </w:r>
      <w:r>
        <w:rPr>
          <w:rFonts w:ascii="Bitter" w:hAnsi="Bitter"/>
          <w:color w:val="000000"/>
          <w:sz w:val="22"/>
          <w:szCs w:val="22"/>
          <w:shd w:val="clear" w:color="auto" w:fill="1B985E"/>
        </w:rPr>
        <w:t>Finally</w:t>
      </w:r>
      <w:r>
        <w:rPr>
          <w:rFonts w:ascii="Bitter" w:hAnsi="Bitter"/>
          <w:color w:val="000000"/>
          <w:sz w:val="22"/>
          <w:szCs w:val="22"/>
        </w:rPr>
        <w:t xml:space="preserve">, we noted that Product A visibly had more salt than its competitor. Product B had salt, but not nearly as much as Product A. </w:t>
      </w:r>
    </w:p>
    <w:p w:rsidR="00E32A4F" w:rsidRDefault="00E32A4F" w:rsidP="00E32A4F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Bitter" w:hAnsi="Bitter"/>
          <w:color w:val="000000"/>
          <w:sz w:val="22"/>
          <w:szCs w:val="22"/>
          <w:shd w:val="clear" w:color="auto" w:fill="1B985E"/>
        </w:rPr>
        <w:t>Immediately</w:t>
      </w:r>
      <w:r>
        <w:rPr>
          <w:rFonts w:ascii="Bitter" w:hAnsi="Bitter"/>
          <w:color w:val="000000"/>
          <w:sz w:val="22"/>
          <w:szCs w:val="22"/>
        </w:rPr>
        <w:t xml:space="preserve"> after, we conducted the taste testing and examined the inside of both the products. One of the first things we noted was that Product B filled up our mouths more than Product A. We determined the reason why </w:t>
      </w:r>
      <w:proofErr w:type="gramStart"/>
      <w:r>
        <w:rPr>
          <w:rFonts w:ascii="Bitter" w:hAnsi="Bitter"/>
          <w:color w:val="000000"/>
          <w:sz w:val="22"/>
          <w:szCs w:val="22"/>
        </w:rPr>
        <w:t>was that</w:t>
      </w:r>
      <w:proofErr w:type="gramEnd"/>
      <w:r>
        <w:rPr>
          <w:rFonts w:ascii="Bitter" w:hAnsi="Bitter"/>
          <w:color w:val="000000"/>
          <w:sz w:val="22"/>
          <w:szCs w:val="22"/>
        </w:rPr>
        <w:t xml:space="preserve"> Product B was smaller, but thicker in diameter; Product A was larger but the pieces that made up the pretzel were thinner. The second thing we recorded was taste, Product B tasted like drywall</w:t>
      </w:r>
      <w:proofErr w:type="gramStart"/>
      <w:r>
        <w:rPr>
          <w:rFonts w:ascii="Bitter" w:hAnsi="Bitter"/>
          <w:color w:val="000000"/>
          <w:sz w:val="22"/>
          <w:szCs w:val="22"/>
        </w:rPr>
        <w:t>… ?</w:t>
      </w:r>
      <w:proofErr w:type="gramEnd"/>
      <w:r>
        <w:rPr>
          <w:rFonts w:ascii="Bitter" w:hAnsi="Bitter"/>
          <w:color w:val="000000"/>
          <w:sz w:val="22"/>
          <w:szCs w:val="22"/>
        </w:rPr>
        <w:t xml:space="preserve">  Product A tasted similar to bread. My team </w:t>
      </w:r>
      <w:proofErr w:type="spellStart"/>
      <w:r>
        <w:rPr>
          <w:rFonts w:ascii="Bitter" w:hAnsi="Bitter"/>
          <w:color w:val="000000"/>
          <w:sz w:val="22"/>
          <w:szCs w:val="22"/>
        </w:rPr>
        <w:t>ate</w:t>
      </w:r>
      <w:proofErr w:type="spellEnd"/>
      <w:r>
        <w:rPr>
          <w:rFonts w:ascii="Bitter" w:hAnsi="Bitter"/>
          <w:color w:val="000000"/>
          <w:sz w:val="22"/>
          <w:szCs w:val="22"/>
        </w:rPr>
        <w:t xml:space="preserve"> more pretzels, and we then decided to explore the inside of the pretzels. We found inside Product B a very crumbly, flakey, almost plastic-y looking inside, </w:t>
      </w:r>
      <w:r>
        <w:rPr>
          <w:rFonts w:ascii="Bitter" w:hAnsi="Bitter"/>
          <w:color w:val="000000"/>
          <w:sz w:val="22"/>
          <w:szCs w:val="22"/>
          <w:shd w:val="clear" w:color="auto" w:fill="1B985E"/>
        </w:rPr>
        <w:t>whereas</w:t>
      </w:r>
      <w:r>
        <w:rPr>
          <w:rFonts w:ascii="Bitter" w:hAnsi="Bitter"/>
          <w:color w:val="000000"/>
          <w:sz w:val="22"/>
          <w:szCs w:val="22"/>
        </w:rPr>
        <w:t xml:space="preserve"> Product A’s insides looked like a very compressed version of bread. The only similarities we found between the two products were that they both tasted very delicious with Lay's Smooth Ranch. </w:t>
      </w:r>
    </w:p>
    <w:p w:rsidR="00E32A4F" w:rsidRDefault="00E32A4F" w:rsidP="00E32A4F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Bitter" w:hAnsi="Bitter"/>
          <w:color w:val="000000"/>
          <w:sz w:val="22"/>
          <w:szCs w:val="22"/>
          <w:shd w:val="clear" w:color="auto" w:fill="1B985E"/>
        </w:rPr>
        <w:t xml:space="preserve">Lastly, </w:t>
      </w:r>
      <w:r>
        <w:rPr>
          <w:rFonts w:ascii="Bitter" w:hAnsi="Bitter"/>
          <w:color w:val="000000"/>
          <w:sz w:val="22"/>
          <w:szCs w:val="22"/>
        </w:rPr>
        <w:t xml:space="preserve">we audited the package in which the product came in. The nutrition label on Product B told us that caramel coloring was added to the pretzel mix to give it its color. Product A had no color additives at all. Another separation between the two, was the oil that was used to make the pretzels. Product B was made with canola oil, </w:t>
      </w:r>
      <w:r>
        <w:rPr>
          <w:rFonts w:ascii="Bitter" w:hAnsi="Bitter"/>
          <w:color w:val="000000"/>
          <w:sz w:val="22"/>
          <w:szCs w:val="22"/>
          <w:shd w:val="clear" w:color="auto" w:fill="1B985E"/>
        </w:rPr>
        <w:t>but on the other hand,  </w:t>
      </w:r>
      <w:r>
        <w:rPr>
          <w:rFonts w:ascii="Bitter" w:hAnsi="Bitter"/>
          <w:color w:val="000000"/>
          <w:sz w:val="22"/>
          <w:szCs w:val="22"/>
        </w:rPr>
        <w:t xml:space="preserve"> Product A was made with corn oil. Canola </w:t>
      </w:r>
      <w:r>
        <w:rPr>
          <w:rFonts w:ascii="Bitter" w:hAnsi="Bitter"/>
          <w:color w:val="000000"/>
          <w:sz w:val="22"/>
          <w:szCs w:val="22"/>
        </w:rPr>
        <w:lastRenderedPageBreak/>
        <w:t xml:space="preserve">oil is healthier for you; it has less saturated fat than corn oil.  Product B was named the winner that round. There was also a contrast in the amount that filled the bag. Product A was filled with 16oz. of pretzels; Product B came in second with a smaller amount of 15oz. For our final comparison, we observed the prices.  Product A was $2.99; Product B came in almost a dollar lower, at $2.oo. </w:t>
      </w:r>
    </w:p>
    <w:p w:rsidR="00E32A4F" w:rsidRDefault="00E32A4F" w:rsidP="00E32A4F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Bitter" w:hAnsi="Bitter"/>
          <w:color w:val="000000"/>
          <w:sz w:val="22"/>
          <w:szCs w:val="22"/>
        </w:rPr>
        <w:t xml:space="preserve">We determined from our notes that Product A is the better buy. Yes, Product </w:t>
      </w:r>
    </w:p>
    <w:p w:rsidR="00E32A4F" w:rsidRDefault="00E32A4F" w:rsidP="00E32A4F">
      <w:pPr>
        <w:pStyle w:val="NormalWeb"/>
        <w:spacing w:before="0" w:beforeAutospacing="0" w:after="0" w:afterAutospacing="0" w:line="480" w:lineRule="auto"/>
      </w:pPr>
      <w:r>
        <w:rPr>
          <w:rFonts w:ascii="Bitter" w:hAnsi="Bitter"/>
          <w:color w:val="000000"/>
          <w:sz w:val="22"/>
          <w:szCs w:val="22"/>
        </w:rPr>
        <w:t xml:space="preserve">A is less healthy and has a higher price, but is overall more appealing than Product B.  I mean, Product B smelled like wood chips, the inside looked like tan dandruff, and it tasted like drywall!  So the next time browse the pretzel selection, buy </w:t>
      </w:r>
      <w:proofErr w:type="spellStart"/>
      <w:r>
        <w:rPr>
          <w:rFonts w:ascii="Bitter" w:hAnsi="Bitter"/>
          <w:color w:val="000000"/>
          <w:sz w:val="22"/>
          <w:szCs w:val="22"/>
        </w:rPr>
        <w:t>Rold</w:t>
      </w:r>
      <w:proofErr w:type="spellEnd"/>
      <w:r>
        <w:rPr>
          <w:rFonts w:ascii="Bitter" w:hAnsi="Bitter"/>
          <w:color w:val="000000"/>
          <w:sz w:val="22"/>
          <w:szCs w:val="22"/>
        </w:rPr>
        <w:t xml:space="preserve"> Gold Tiny Twists. </w:t>
      </w:r>
    </w:p>
    <w:p w:rsidR="000A6AF0" w:rsidRDefault="000A6AF0">
      <w:bookmarkStart w:id="0" w:name="_GoBack"/>
      <w:bookmarkEnd w:id="0"/>
    </w:p>
    <w:sectPr w:rsidR="000A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Bi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4F"/>
    <w:rsid w:val="000A6AF0"/>
    <w:rsid w:val="00E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B12C6-5E90-4266-B246-8BC30AF8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2017-06-02T16:03:00Z</dcterms:created>
  <dcterms:modified xsi:type="dcterms:W3CDTF">2017-06-02T16:03:00Z</dcterms:modified>
</cp:coreProperties>
</file>